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7" w:rsidRDefault="00E21887"/>
    <w:p w:rsidR="00E21887" w:rsidRDefault="0017239A" w:rsidP="00E218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 O</w:t>
      </w:r>
      <w:bookmarkStart w:id="0" w:name="_GoBack"/>
      <w:bookmarkEnd w:id="0"/>
      <w:r w:rsidR="00E21887">
        <w:rPr>
          <w:b/>
          <w:sz w:val="36"/>
          <w:szCs w:val="36"/>
        </w:rPr>
        <w:t>n World Cancer Day</w:t>
      </w:r>
    </w:p>
    <w:p w:rsidR="001D2619" w:rsidRDefault="001D2619"/>
    <w:p w:rsidR="00E21887" w:rsidRPr="001A17E4" w:rsidRDefault="00E21887" w:rsidP="00E21887">
      <w:pPr>
        <w:shd w:val="clear" w:color="auto" w:fill="FFFFFF"/>
        <w:jc w:val="both"/>
        <w:rPr>
          <w:rFonts w:ascii="Cambria" w:hAnsi="Cambria" w:cs="Calibri"/>
          <w:color w:val="222222"/>
          <w:sz w:val="22"/>
          <w:szCs w:val="22"/>
        </w:rPr>
      </w:pPr>
      <w:r w:rsidRPr="00E935F6">
        <w:rPr>
          <w:rFonts w:ascii="Cambria" w:hAnsi="Cambria" w:cs="Calibri"/>
          <w:color w:val="222222"/>
          <w:sz w:val="22"/>
          <w:szCs w:val="22"/>
        </w:rPr>
        <w:t xml:space="preserve">Directorate of Quality Enhancement (DQE) in collaboration with Department of Biotechnology Virtual University of Pakistan organized a cancer awareness seminar for its academic staff on February 15, 2018. </w:t>
      </w:r>
      <w:r w:rsidRPr="00E935F6">
        <w:rPr>
          <w:rFonts w:ascii="Cambria" w:hAnsi="Cambria" w:cs="Calibri"/>
          <w:b/>
          <w:color w:val="222222"/>
          <w:sz w:val="22"/>
          <w:szCs w:val="22"/>
        </w:rPr>
        <w:t>Dr. Fozia Naz</w:t>
      </w:r>
      <w:r w:rsidRPr="00E935F6">
        <w:rPr>
          <w:rFonts w:ascii="Cambria" w:hAnsi="Cambria" w:cs="Calibri"/>
          <w:color w:val="222222"/>
          <w:sz w:val="22"/>
          <w:szCs w:val="22"/>
        </w:rPr>
        <w:t xml:space="preserve">, </w:t>
      </w:r>
      <w:r w:rsidRPr="00E935F6">
        <w:rPr>
          <w:rFonts w:ascii="Cambria" w:hAnsi="Cambria" w:cs="Calibri"/>
          <w:b/>
          <w:color w:val="222222"/>
          <w:sz w:val="22"/>
          <w:szCs w:val="22"/>
        </w:rPr>
        <w:t>(Pediatric Oncologist)</w:t>
      </w:r>
      <w:r w:rsidR="00533ABF">
        <w:rPr>
          <w:rFonts w:ascii="Cambria" w:hAnsi="Cambria" w:cs="Calibri"/>
          <w:b/>
          <w:color w:val="222222"/>
          <w:sz w:val="22"/>
          <w:szCs w:val="22"/>
        </w:rPr>
        <w:t xml:space="preserve"> </w:t>
      </w:r>
      <w:r w:rsidRPr="00E935F6">
        <w:rPr>
          <w:rFonts w:ascii="Cambria" w:hAnsi="Cambria" w:cs="Calibri"/>
          <w:color w:val="222222"/>
          <w:sz w:val="22"/>
          <w:szCs w:val="22"/>
        </w:rPr>
        <w:t>was the resource person in the seminar.</w:t>
      </w:r>
      <w:r w:rsidR="001A17E4">
        <w:rPr>
          <w:rFonts w:ascii="Cambria" w:hAnsi="Cambria" w:cs="Calibri"/>
          <w:color w:val="222222"/>
          <w:sz w:val="22"/>
          <w:szCs w:val="22"/>
        </w:rPr>
        <w:t xml:space="preserve"> </w:t>
      </w:r>
      <w:r w:rsidR="001A17E4" w:rsidRPr="001A17E4">
        <w:t>She is currently working to develop Pediatric oncology Units in the Public Sector Institutions with collaboration with “My Child Matters” and Indus Children Hospital, Karachi.</w:t>
      </w:r>
      <w:r w:rsidR="001A17E4">
        <w:rPr>
          <w:rFonts w:ascii="Cambria" w:hAnsi="Cambria" w:cs="Calibri"/>
          <w:color w:val="222222"/>
          <w:sz w:val="22"/>
          <w:szCs w:val="22"/>
        </w:rPr>
        <w:t xml:space="preserve"> </w:t>
      </w:r>
      <w:r w:rsidRPr="00E935F6">
        <w:rPr>
          <w:rFonts w:ascii="Cambria" w:hAnsi="Cambria" w:cs="Calibri"/>
          <w:b/>
          <w:color w:val="222222"/>
          <w:sz w:val="22"/>
          <w:szCs w:val="22"/>
        </w:rPr>
        <w:t>Dr. Fozia Naz</w:t>
      </w:r>
      <w:r w:rsidRPr="00E935F6">
        <w:rPr>
          <w:rFonts w:ascii="Cambria" w:hAnsi="Cambria" w:cs="Calibri"/>
          <w:color w:val="222222"/>
          <w:sz w:val="22"/>
          <w:szCs w:val="22"/>
        </w:rPr>
        <w:t xml:space="preserve"> delivered a comprehensive &amp; thought provoking lecture on </w:t>
      </w:r>
      <w:r w:rsidRPr="00E935F6">
        <w:rPr>
          <w:rFonts w:ascii="Cambria" w:hAnsi="Cambria" w:cs="Calibri"/>
          <w:b/>
          <w:color w:val="222222"/>
          <w:sz w:val="22"/>
          <w:szCs w:val="22"/>
        </w:rPr>
        <w:t xml:space="preserve">“Cancer with focus on Early Detection of Cancer in Children” </w:t>
      </w:r>
    </w:p>
    <w:p w:rsidR="00E21887" w:rsidRPr="00E935F6" w:rsidRDefault="00E21887" w:rsidP="00E21887">
      <w:pPr>
        <w:shd w:val="clear" w:color="auto" w:fill="FFFFFF"/>
        <w:jc w:val="both"/>
        <w:rPr>
          <w:rFonts w:ascii="Cambria" w:hAnsi="Cambria" w:cs="Calibri"/>
          <w:color w:val="222222"/>
          <w:sz w:val="22"/>
          <w:szCs w:val="22"/>
        </w:rPr>
      </w:pPr>
    </w:p>
    <w:p w:rsidR="00E21887" w:rsidRPr="00E935F6" w:rsidRDefault="00E21887" w:rsidP="00E21887">
      <w:pPr>
        <w:shd w:val="clear" w:color="auto" w:fill="FFFFFF"/>
        <w:jc w:val="both"/>
        <w:rPr>
          <w:rFonts w:ascii="Cambria" w:hAnsi="Cambria" w:cs="Calibri"/>
          <w:color w:val="222222"/>
          <w:sz w:val="22"/>
          <w:szCs w:val="22"/>
        </w:rPr>
      </w:pPr>
      <w:r w:rsidRPr="00E935F6">
        <w:rPr>
          <w:rFonts w:ascii="Cambria" w:hAnsi="Cambria" w:cs="Calibri"/>
          <w:color w:val="222222"/>
          <w:sz w:val="22"/>
          <w:szCs w:val="22"/>
        </w:rPr>
        <w:t>Dr. Muhammad Mohsin Javed</w:t>
      </w:r>
      <w:r w:rsidR="003054D5">
        <w:rPr>
          <w:rFonts w:ascii="Cambria" w:hAnsi="Cambria" w:cs="Calibri"/>
          <w:color w:val="222222"/>
          <w:sz w:val="22"/>
          <w:szCs w:val="22"/>
        </w:rPr>
        <w:t>,</w:t>
      </w:r>
      <w:r w:rsidRPr="00E935F6">
        <w:rPr>
          <w:rFonts w:ascii="Cambria" w:hAnsi="Cambria" w:cs="Calibri"/>
          <w:color w:val="222222"/>
          <w:sz w:val="22"/>
          <w:szCs w:val="22"/>
        </w:rPr>
        <w:t xml:space="preserve"> Director Quality Enhancement, Dr. Masroor Ellahi Babar Dean Faculty of Science and Technology and faculty members of Virtual University attended the seminar.</w:t>
      </w:r>
    </w:p>
    <w:p w:rsidR="00E21887" w:rsidRPr="00E935F6" w:rsidRDefault="00E21887" w:rsidP="00E21887">
      <w:pPr>
        <w:shd w:val="clear" w:color="auto" w:fill="FFFFFF"/>
        <w:jc w:val="both"/>
        <w:rPr>
          <w:rFonts w:ascii="Cambria" w:hAnsi="Cambria" w:cs="Calibri"/>
          <w:color w:val="222222"/>
          <w:sz w:val="22"/>
          <w:szCs w:val="22"/>
        </w:rPr>
      </w:pPr>
    </w:p>
    <w:p w:rsidR="00E21887" w:rsidRDefault="00E21887" w:rsidP="00E21887">
      <w:pPr>
        <w:shd w:val="clear" w:color="auto" w:fill="FFFFFF"/>
        <w:jc w:val="both"/>
        <w:rPr>
          <w:rFonts w:ascii="Cambria" w:hAnsi="Cambria" w:cs="Calibri"/>
          <w:color w:val="222222"/>
          <w:sz w:val="22"/>
          <w:szCs w:val="22"/>
        </w:rPr>
      </w:pPr>
      <w:r w:rsidRPr="00E935F6">
        <w:rPr>
          <w:rFonts w:ascii="Cambria" w:hAnsi="Cambria" w:cs="Calibri"/>
          <w:color w:val="222222"/>
          <w:sz w:val="22"/>
          <w:szCs w:val="22"/>
        </w:rPr>
        <w:t>At the end Dr. Masroor Ellahi Babar</w:t>
      </w:r>
      <w:r w:rsidR="003C0305">
        <w:rPr>
          <w:rFonts w:ascii="Cambria" w:hAnsi="Cambria" w:cs="Calibri"/>
          <w:color w:val="222222"/>
          <w:sz w:val="22"/>
          <w:szCs w:val="22"/>
        </w:rPr>
        <w:t>,</w:t>
      </w:r>
      <w:r w:rsidRPr="00E935F6">
        <w:rPr>
          <w:rFonts w:ascii="Cambria" w:hAnsi="Cambria" w:cs="Calibri"/>
          <w:color w:val="222222"/>
          <w:sz w:val="22"/>
          <w:szCs w:val="22"/>
        </w:rPr>
        <w:t xml:space="preserve"> Dean Faculty of Science and Technology appreciated the e</w:t>
      </w:r>
      <w:r w:rsidR="003C0305">
        <w:rPr>
          <w:rFonts w:ascii="Cambria" w:hAnsi="Cambria" w:cs="Calibri"/>
          <w:color w:val="222222"/>
          <w:sz w:val="22"/>
          <w:szCs w:val="22"/>
        </w:rPr>
        <w:t>fforts of the resource person</w:t>
      </w:r>
      <w:r w:rsidRPr="00E935F6">
        <w:rPr>
          <w:rFonts w:ascii="Cambria" w:hAnsi="Cambria" w:cs="Calibri"/>
          <w:color w:val="222222"/>
          <w:sz w:val="22"/>
          <w:szCs w:val="22"/>
        </w:rPr>
        <w:t xml:space="preserve">, Department of Biotechnology </w:t>
      </w:r>
      <w:r>
        <w:rPr>
          <w:rFonts w:ascii="Cambria" w:hAnsi="Cambria" w:cs="Calibri"/>
          <w:color w:val="222222"/>
          <w:sz w:val="22"/>
          <w:szCs w:val="22"/>
        </w:rPr>
        <w:t xml:space="preserve">and </w:t>
      </w:r>
      <w:r w:rsidRPr="00E935F6">
        <w:rPr>
          <w:rFonts w:ascii="Cambria" w:hAnsi="Cambria" w:cs="Calibri"/>
          <w:color w:val="222222"/>
          <w:sz w:val="22"/>
          <w:szCs w:val="22"/>
        </w:rPr>
        <w:t>Directorate of Quality Enhancement for arranging such informative seminar.</w:t>
      </w:r>
    </w:p>
    <w:p w:rsidR="00E8429A" w:rsidRPr="00E935F6" w:rsidRDefault="00E8429A" w:rsidP="00E21887">
      <w:pPr>
        <w:shd w:val="clear" w:color="auto" w:fill="FFFFFF"/>
        <w:jc w:val="both"/>
        <w:rPr>
          <w:rFonts w:ascii="Cambria" w:hAnsi="Cambria" w:cs="Calibri"/>
          <w:color w:val="222222"/>
          <w:sz w:val="22"/>
          <w:szCs w:val="22"/>
        </w:rPr>
      </w:pPr>
    </w:p>
    <w:p w:rsidR="001D2619" w:rsidRDefault="00E8429A" w:rsidP="001A17E4">
      <w:pPr>
        <w:jc w:val="center"/>
      </w:pPr>
      <w:r>
        <w:rPr>
          <w:noProof/>
        </w:rPr>
        <w:drawing>
          <wp:inline distT="0" distB="0" distL="0" distR="0">
            <wp:extent cx="2941982" cy="2520564"/>
            <wp:effectExtent l="0" t="0" r="0" b="0"/>
            <wp:docPr id="1" name="Picture 1" descr="C:\Users\naveed.anwer\Desktop\IMG201802151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.anwer\Desktop\IMG20180215101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16" cy="25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207C6" wp14:editId="7C11339B">
            <wp:extent cx="2854517" cy="2520564"/>
            <wp:effectExtent l="0" t="0" r="3175" b="0"/>
            <wp:docPr id="3" name="Picture 3" descr="C:\Users\naveed.anwer\Desktop\IMG2018021511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eed.anwer\Desktop\IMG20180215113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11" cy="25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F"/>
    <w:rsid w:val="0017239A"/>
    <w:rsid w:val="001A17E4"/>
    <w:rsid w:val="001D2619"/>
    <w:rsid w:val="003054D5"/>
    <w:rsid w:val="003C0305"/>
    <w:rsid w:val="00533ABF"/>
    <w:rsid w:val="00AA3564"/>
    <w:rsid w:val="00B01705"/>
    <w:rsid w:val="00D3694F"/>
    <w:rsid w:val="00E21887"/>
    <w:rsid w:val="00E644EE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Anwer</dc:creator>
  <cp:lastModifiedBy>Irfana Aslam Ghouri</cp:lastModifiedBy>
  <cp:revision>11</cp:revision>
  <dcterms:created xsi:type="dcterms:W3CDTF">2018-02-15T10:04:00Z</dcterms:created>
  <dcterms:modified xsi:type="dcterms:W3CDTF">2018-02-15T11:09:00Z</dcterms:modified>
</cp:coreProperties>
</file>