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13" w:rsidRPr="000D0A78" w:rsidRDefault="005E0113" w:rsidP="005E0113">
      <w:pPr>
        <w:jc w:val="center"/>
        <w:rPr>
          <w:rFonts w:asciiTheme="majorHAnsi" w:hAnsiTheme="majorHAnsi"/>
          <w:b/>
          <w:sz w:val="24"/>
          <w:szCs w:val="24"/>
        </w:rPr>
      </w:pPr>
      <w:r w:rsidRPr="000D0A78">
        <w:rPr>
          <w:rFonts w:asciiTheme="majorHAnsi" w:hAnsiTheme="majorHAnsi"/>
          <w:b/>
          <w:sz w:val="24"/>
          <w:szCs w:val="24"/>
        </w:rPr>
        <w:t>Capacity Building Programme on</w:t>
      </w:r>
      <w:r w:rsidR="000D0A78">
        <w:rPr>
          <w:rFonts w:asciiTheme="majorHAnsi" w:hAnsiTheme="majorHAnsi"/>
          <w:b/>
          <w:sz w:val="24"/>
          <w:szCs w:val="24"/>
        </w:rPr>
        <w:t xml:space="preserve"> Open Education Resources (OER)</w:t>
      </w:r>
    </w:p>
    <w:p w:rsidR="005E0113" w:rsidRPr="000D0A78" w:rsidRDefault="005E0113" w:rsidP="000D0A78">
      <w:pPr>
        <w:jc w:val="both"/>
        <w:rPr>
          <w:rFonts w:asciiTheme="majorHAnsi" w:hAnsiTheme="majorHAnsi"/>
        </w:rPr>
      </w:pPr>
      <w:r w:rsidRPr="000D0A78">
        <w:rPr>
          <w:rFonts w:asciiTheme="majorHAnsi" w:hAnsiTheme="majorHAnsi"/>
        </w:rPr>
        <w:t xml:space="preserve">Directorate of Quality Enhancement and Department of Education, Virtual University of Pakistan </w:t>
      </w:r>
      <w:r w:rsidR="00876BD0" w:rsidRPr="000D0A78">
        <w:rPr>
          <w:rFonts w:asciiTheme="majorHAnsi" w:hAnsiTheme="majorHAnsi"/>
        </w:rPr>
        <w:t>in collaboration with Commonwealth Educational Media Centre for Asia (CEMCA</w:t>
      </w:r>
      <w:r w:rsidR="006A5A2F" w:rsidRPr="000D0A78">
        <w:rPr>
          <w:rFonts w:asciiTheme="majorHAnsi" w:hAnsiTheme="majorHAnsi"/>
        </w:rPr>
        <w:t>)</w:t>
      </w:r>
      <w:r w:rsidR="00876BD0" w:rsidRPr="000D0A78">
        <w:rPr>
          <w:rFonts w:asciiTheme="majorHAnsi" w:hAnsiTheme="majorHAnsi"/>
        </w:rPr>
        <w:t xml:space="preserve"> </w:t>
      </w:r>
      <w:r w:rsidRPr="000D0A78">
        <w:rPr>
          <w:rFonts w:asciiTheme="majorHAnsi" w:hAnsiTheme="majorHAnsi"/>
        </w:rPr>
        <w:t xml:space="preserve">organized 3-days international online workshop on “Capacity Building Programme on Open Education Resources (OER)” from October 5 to October 7, 2020. </w:t>
      </w:r>
      <w:r w:rsidR="00813A61" w:rsidRPr="000D0A78">
        <w:rPr>
          <w:rFonts w:asciiTheme="majorHAnsi" w:hAnsiTheme="majorHAnsi"/>
        </w:rPr>
        <w:t>The workshop aim</w:t>
      </w:r>
      <w:r w:rsidR="00063ACF">
        <w:rPr>
          <w:rFonts w:asciiTheme="majorHAnsi" w:hAnsiTheme="majorHAnsi"/>
        </w:rPr>
        <w:t>ed</w:t>
      </w:r>
      <w:r w:rsidR="00813A61" w:rsidRPr="000D0A78">
        <w:rPr>
          <w:rFonts w:asciiTheme="majorHAnsi" w:hAnsiTheme="majorHAnsi"/>
        </w:rPr>
        <w:t xml:space="preserve"> to provide opportunity for:</w:t>
      </w:r>
    </w:p>
    <w:p w:rsidR="00EA7FB5" w:rsidRPr="000D0A78" w:rsidRDefault="00EA7FB5" w:rsidP="000D0A7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0D0A78">
        <w:rPr>
          <w:rFonts w:asciiTheme="majorHAnsi" w:hAnsiTheme="majorHAnsi"/>
        </w:rPr>
        <w:t>Discussing OER and Open Education Practices in World</w:t>
      </w:r>
    </w:p>
    <w:p w:rsidR="00EA7FB5" w:rsidRPr="000D0A78" w:rsidRDefault="00EA7FB5" w:rsidP="000D0A7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0D0A78">
        <w:rPr>
          <w:rFonts w:asciiTheme="majorHAnsi" w:hAnsiTheme="majorHAnsi"/>
        </w:rPr>
        <w:t>Understanding Open Educational Resources</w:t>
      </w:r>
    </w:p>
    <w:p w:rsidR="00EA7FB5" w:rsidRPr="000D0A78" w:rsidRDefault="00EA7FB5" w:rsidP="000D0A7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0D0A78">
        <w:rPr>
          <w:rFonts w:asciiTheme="majorHAnsi" w:hAnsiTheme="majorHAnsi"/>
        </w:rPr>
        <w:t xml:space="preserve">Finding OER in using Google </w:t>
      </w:r>
    </w:p>
    <w:p w:rsidR="00EA7FB5" w:rsidRPr="000D0A78" w:rsidRDefault="00EA7FB5" w:rsidP="000D0A7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0D0A78">
        <w:rPr>
          <w:rFonts w:asciiTheme="majorHAnsi" w:hAnsiTheme="majorHAnsi"/>
        </w:rPr>
        <w:t>Integration of OER to Teaching and Learning</w:t>
      </w:r>
    </w:p>
    <w:p w:rsidR="00EA7FB5" w:rsidRPr="000D0A78" w:rsidRDefault="00EA7FB5" w:rsidP="000D0A7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0D0A78">
        <w:rPr>
          <w:rFonts w:asciiTheme="majorHAnsi" w:hAnsiTheme="majorHAnsi"/>
        </w:rPr>
        <w:t>Creative Commons Licenses</w:t>
      </w:r>
    </w:p>
    <w:p w:rsidR="00876BD0" w:rsidRPr="000D0A78" w:rsidRDefault="00EA7FB5" w:rsidP="000D0A78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0D0A78">
        <w:rPr>
          <w:rFonts w:asciiTheme="majorHAnsi" w:hAnsiTheme="majorHAnsi"/>
        </w:rPr>
        <w:t>Considering Quality Assurance criteria in OER</w:t>
      </w:r>
    </w:p>
    <w:p w:rsidR="00F3413F" w:rsidRDefault="009C298B" w:rsidP="005A3C5F">
      <w:pPr>
        <w:jc w:val="both"/>
        <w:rPr>
          <w:rFonts w:asciiTheme="majorHAnsi" w:hAnsiTheme="majorHAnsi"/>
        </w:rPr>
      </w:pPr>
      <w:r w:rsidRPr="000D0A78">
        <w:rPr>
          <w:rFonts w:asciiTheme="majorHAnsi" w:hAnsiTheme="majorHAnsi"/>
        </w:rPr>
        <w:t xml:space="preserve">Mr. </w:t>
      </w:r>
      <w:proofErr w:type="spellStart"/>
      <w:r w:rsidRPr="000D0A78">
        <w:rPr>
          <w:rFonts w:asciiTheme="majorHAnsi" w:hAnsiTheme="majorHAnsi"/>
        </w:rPr>
        <w:t>Naeem</w:t>
      </w:r>
      <w:proofErr w:type="spellEnd"/>
      <w:r w:rsidRPr="000D0A78">
        <w:rPr>
          <w:rFonts w:asciiTheme="majorHAnsi" w:hAnsiTheme="majorHAnsi"/>
        </w:rPr>
        <w:t xml:space="preserve"> Tariq, Rector Virtual University of Pakistan </w:t>
      </w:r>
      <w:r>
        <w:rPr>
          <w:rFonts w:asciiTheme="majorHAnsi" w:hAnsiTheme="majorHAnsi"/>
        </w:rPr>
        <w:t>inaugurated the workshop. He extended the vote of thanks to</w:t>
      </w:r>
      <w:r w:rsidRPr="000D0A78">
        <w:rPr>
          <w:rFonts w:asciiTheme="majorHAnsi" w:hAnsiTheme="majorHAnsi"/>
        </w:rPr>
        <w:t xml:space="preserve"> CEMCA and</w:t>
      </w:r>
      <w:r>
        <w:rPr>
          <w:rFonts w:asciiTheme="majorHAnsi" w:hAnsiTheme="majorHAnsi"/>
        </w:rPr>
        <w:t xml:space="preserve"> the</w:t>
      </w:r>
      <w:r w:rsidRPr="000D0A78">
        <w:rPr>
          <w:rFonts w:asciiTheme="majorHAnsi" w:hAnsiTheme="majorHAnsi"/>
        </w:rPr>
        <w:t xml:space="preserve"> resource person</w:t>
      </w:r>
      <w:r w:rsidR="00063ACF">
        <w:rPr>
          <w:rFonts w:asciiTheme="majorHAnsi" w:hAnsiTheme="majorHAnsi"/>
        </w:rPr>
        <w:t xml:space="preserve"> for organizing such a thought provoking workshop</w:t>
      </w:r>
      <w:r w:rsidRPr="000D0A78">
        <w:rPr>
          <w:rFonts w:asciiTheme="majorHAnsi" w:hAnsiTheme="majorHAnsi"/>
        </w:rPr>
        <w:t>.</w:t>
      </w:r>
      <w:r w:rsidR="00063ACF">
        <w:rPr>
          <w:rFonts w:asciiTheme="majorHAnsi" w:hAnsiTheme="majorHAnsi"/>
        </w:rPr>
        <w:t xml:space="preserve"> </w:t>
      </w:r>
      <w:r w:rsidR="008654D7" w:rsidRPr="000D0A78">
        <w:rPr>
          <w:rFonts w:asciiTheme="majorHAnsi" w:hAnsiTheme="majorHAnsi"/>
        </w:rPr>
        <w:t xml:space="preserve">Dr. </w:t>
      </w:r>
      <w:proofErr w:type="spellStart"/>
      <w:r w:rsidR="008654D7" w:rsidRPr="000D0A78">
        <w:rPr>
          <w:rFonts w:asciiTheme="majorHAnsi" w:hAnsiTheme="majorHAnsi"/>
        </w:rPr>
        <w:t>Nantha</w:t>
      </w:r>
      <w:proofErr w:type="spellEnd"/>
      <w:r w:rsidR="008654D7" w:rsidRPr="000D0A78">
        <w:rPr>
          <w:rFonts w:asciiTheme="majorHAnsi" w:hAnsiTheme="majorHAnsi"/>
        </w:rPr>
        <w:t xml:space="preserve"> Kumar </w:t>
      </w:r>
      <w:proofErr w:type="spellStart"/>
      <w:r w:rsidR="008654D7" w:rsidRPr="000D0A78">
        <w:rPr>
          <w:rFonts w:asciiTheme="majorHAnsi" w:hAnsiTheme="majorHAnsi"/>
        </w:rPr>
        <w:t>Subramaniam</w:t>
      </w:r>
      <w:proofErr w:type="spellEnd"/>
      <w:r w:rsidR="008654D7" w:rsidRPr="000D0A78">
        <w:rPr>
          <w:rFonts w:asciiTheme="majorHAnsi" w:hAnsiTheme="majorHAnsi"/>
        </w:rPr>
        <w:t xml:space="preserve"> from Open University of Malaysia was the resource person for this workshop. </w:t>
      </w:r>
      <w:r>
        <w:rPr>
          <w:rFonts w:asciiTheme="majorHAnsi" w:hAnsiTheme="majorHAnsi"/>
        </w:rPr>
        <w:t xml:space="preserve">He delivered a comprehensive lecture on “Understanding and Using OER”. </w:t>
      </w:r>
      <w:r w:rsidR="006E2E84" w:rsidRPr="000D0A78">
        <w:rPr>
          <w:rFonts w:asciiTheme="majorHAnsi" w:hAnsiTheme="majorHAnsi"/>
        </w:rPr>
        <w:t xml:space="preserve">The workshop was managed by Dr. </w:t>
      </w:r>
      <w:proofErr w:type="spellStart"/>
      <w:r w:rsidR="006E2E84" w:rsidRPr="000D0A78">
        <w:rPr>
          <w:rFonts w:asciiTheme="majorHAnsi" w:hAnsiTheme="majorHAnsi"/>
        </w:rPr>
        <w:t>Madhu</w:t>
      </w:r>
      <w:proofErr w:type="spellEnd"/>
      <w:r w:rsidR="006E2E84" w:rsidRPr="000D0A78">
        <w:rPr>
          <w:rFonts w:asciiTheme="majorHAnsi" w:hAnsiTheme="majorHAnsi"/>
        </w:rPr>
        <w:t xml:space="preserve"> </w:t>
      </w:r>
      <w:proofErr w:type="spellStart"/>
      <w:r w:rsidR="006E2E84" w:rsidRPr="000D0A78">
        <w:rPr>
          <w:rFonts w:asciiTheme="majorHAnsi" w:hAnsiTheme="majorHAnsi"/>
        </w:rPr>
        <w:t>Parhar</w:t>
      </w:r>
      <w:proofErr w:type="spellEnd"/>
      <w:r w:rsidR="005A3C5F">
        <w:rPr>
          <w:rFonts w:asciiTheme="majorHAnsi" w:hAnsiTheme="majorHAnsi"/>
        </w:rPr>
        <w:t xml:space="preserve">, </w:t>
      </w:r>
      <w:r w:rsidR="003F6E6C" w:rsidRPr="000D0A78">
        <w:rPr>
          <w:rFonts w:asciiTheme="majorHAnsi" w:hAnsiTheme="majorHAnsi"/>
        </w:rPr>
        <w:t>Director</w:t>
      </w:r>
      <w:r w:rsidR="003F6E6C">
        <w:rPr>
          <w:rFonts w:asciiTheme="majorHAnsi" w:hAnsiTheme="majorHAnsi"/>
        </w:rPr>
        <w:t xml:space="preserve"> (</w:t>
      </w:r>
      <w:r w:rsidR="005A3C5F">
        <w:rPr>
          <w:rFonts w:asciiTheme="majorHAnsi" w:hAnsiTheme="majorHAnsi"/>
        </w:rPr>
        <w:t xml:space="preserve">CEMCA) </w:t>
      </w:r>
      <w:r w:rsidR="006E2E84" w:rsidRPr="000D0A78">
        <w:rPr>
          <w:rFonts w:asciiTheme="majorHAnsi" w:hAnsiTheme="majorHAnsi"/>
        </w:rPr>
        <w:t xml:space="preserve">and Dr. </w:t>
      </w:r>
      <w:proofErr w:type="spellStart"/>
      <w:r w:rsidR="006E2E84" w:rsidRPr="000D0A78">
        <w:rPr>
          <w:rFonts w:asciiTheme="majorHAnsi" w:hAnsiTheme="majorHAnsi"/>
        </w:rPr>
        <w:t>Manas</w:t>
      </w:r>
      <w:proofErr w:type="spellEnd"/>
      <w:r w:rsidR="006E2E84" w:rsidRPr="000D0A78">
        <w:rPr>
          <w:rFonts w:asciiTheme="majorHAnsi" w:hAnsiTheme="majorHAnsi"/>
        </w:rPr>
        <w:t xml:space="preserve"> </w:t>
      </w:r>
      <w:proofErr w:type="spellStart"/>
      <w:r w:rsidR="006E2E84" w:rsidRPr="000D0A78">
        <w:rPr>
          <w:rFonts w:asciiTheme="majorHAnsi" w:hAnsiTheme="majorHAnsi"/>
        </w:rPr>
        <w:t>Ranjan</w:t>
      </w:r>
      <w:proofErr w:type="spellEnd"/>
      <w:r w:rsidR="006E2E84" w:rsidRPr="000D0A78">
        <w:rPr>
          <w:rFonts w:asciiTheme="majorHAnsi" w:hAnsiTheme="majorHAnsi"/>
        </w:rPr>
        <w:t xml:space="preserve"> </w:t>
      </w:r>
      <w:proofErr w:type="spellStart"/>
      <w:r w:rsidR="006E2E84" w:rsidRPr="000D0A78">
        <w:rPr>
          <w:rFonts w:asciiTheme="majorHAnsi" w:hAnsiTheme="majorHAnsi"/>
        </w:rPr>
        <w:t>Panigrahi</w:t>
      </w:r>
      <w:proofErr w:type="spellEnd"/>
      <w:r w:rsidR="006E2E84" w:rsidRPr="000D0A78">
        <w:rPr>
          <w:rFonts w:asciiTheme="majorHAnsi" w:hAnsiTheme="majorHAnsi"/>
        </w:rPr>
        <w:t>, Senior Programme Officer, Education (CEMCA). F</w:t>
      </w:r>
      <w:r w:rsidR="006A5A2F" w:rsidRPr="000D0A78">
        <w:rPr>
          <w:rFonts w:asciiTheme="majorHAnsi" w:hAnsiTheme="majorHAnsi"/>
        </w:rPr>
        <w:t xml:space="preserve">aculty members </w:t>
      </w:r>
      <w:r w:rsidR="006E2E84" w:rsidRPr="000D0A78">
        <w:rPr>
          <w:rFonts w:asciiTheme="majorHAnsi" w:hAnsiTheme="majorHAnsi"/>
        </w:rPr>
        <w:t>from Virtual</w:t>
      </w:r>
      <w:r w:rsidR="006A5A2F" w:rsidRPr="000D0A78">
        <w:rPr>
          <w:rFonts w:asciiTheme="majorHAnsi" w:hAnsiTheme="majorHAnsi"/>
        </w:rPr>
        <w:t xml:space="preserve"> University of Pakistan</w:t>
      </w:r>
      <w:r w:rsidR="006E2E84" w:rsidRPr="000D0A78">
        <w:rPr>
          <w:rFonts w:asciiTheme="majorHAnsi" w:hAnsiTheme="majorHAnsi"/>
        </w:rPr>
        <w:t xml:space="preserve"> attended the workshop</w:t>
      </w:r>
      <w:r w:rsidR="006A5A2F" w:rsidRPr="000D0A78">
        <w:rPr>
          <w:rFonts w:asciiTheme="majorHAnsi" w:hAnsiTheme="majorHAnsi"/>
        </w:rPr>
        <w:t xml:space="preserve">. </w:t>
      </w:r>
      <w:r w:rsidR="00255BBA">
        <w:rPr>
          <w:rFonts w:asciiTheme="majorHAnsi" w:hAnsiTheme="majorHAnsi"/>
        </w:rPr>
        <w:t>Given below are the hyperlinks to watch the workshop sessions in detail: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  <w:gridCol w:w="60"/>
        <w:gridCol w:w="4615"/>
      </w:tblGrid>
      <w:tr w:rsidR="005A3C5F" w:rsidTr="008B5535">
        <w:tc>
          <w:tcPr>
            <w:tcW w:w="4788" w:type="dxa"/>
            <w:gridSpan w:val="2"/>
          </w:tcPr>
          <w:p w:rsidR="005A3C5F" w:rsidRDefault="008B5535" w:rsidP="005A3C5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62B41AF4" wp14:editId="327AF582">
                  <wp:extent cx="2980944" cy="1673352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r N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44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A3C5F" w:rsidRDefault="008B5535" w:rsidP="005A3C5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32294129" wp14:editId="73B59FED">
                  <wp:extent cx="2980944" cy="1673352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hu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44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5F" w:rsidTr="008B5535">
        <w:tc>
          <w:tcPr>
            <w:tcW w:w="4788" w:type="dxa"/>
            <w:gridSpan w:val="2"/>
          </w:tcPr>
          <w:p w:rsidR="005A3C5F" w:rsidRDefault="008B5535" w:rsidP="005A3C5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11F033D9" wp14:editId="4701D4D0">
                  <wp:extent cx="2980944" cy="1673352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th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44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A3C5F" w:rsidRDefault="008B5535" w:rsidP="005A3C5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C4E0642" wp14:editId="4852CB85">
                  <wp:extent cx="2980944" cy="1673352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a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44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5F" w:rsidTr="005A3C5F">
        <w:tc>
          <w:tcPr>
            <w:tcW w:w="4696" w:type="dxa"/>
          </w:tcPr>
          <w:p w:rsidR="005A3C5F" w:rsidRDefault="005A3C5F" w:rsidP="005A3C5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35358514" wp14:editId="613F0F94">
                  <wp:extent cx="2834640" cy="1884680"/>
                  <wp:effectExtent l="0" t="0" r="381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2020_10_07T06_28_52_802Z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14" b="12918"/>
                          <a:stretch/>
                        </pic:blipFill>
                        <pic:spPr bwMode="auto">
                          <a:xfrm>
                            <a:off x="0" y="0"/>
                            <a:ext cx="2842284" cy="188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gridSpan w:val="2"/>
          </w:tcPr>
          <w:p w:rsidR="005A3C5F" w:rsidRDefault="005A3C5F" w:rsidP="005A3C5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4B458D43" wp14:editId="46491DC7">
                  <wp:extent cx="2880360" cy="188468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2020_10_07T06_27_44_980Z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68" b="12773"/>
                          <a:stretch/>
                        </pic:blipFill>
                        <pic:spPr bwMode="auto">
                          <a:xfrm>
                            <a:off x="0" y="0"/>
                            <a:ext cx="2888425" cy="1889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C5F" w:rsidRPr="000D0A78" w:rsidRDefault="005A3C5F" w:rsidP="005A3C5F">
      <w:pPr>
        <w:jc w:val="both"/>
        <w:rPr>
          <w:rFonts w:asciiTheme="majorHAnsi" w:hAnsiTheme="majorHAnsi"/>
        </w:rPr>
      </w:pPr>
    </w:p>
    <w:p w:rsidR="00255BBA" w:rsidRDefault="00255BBA" w:rsidP="00255BBA">
      <w:pPr>
        <w:rPr>
          <w:color w:val="FF0000"/>
        </w:rPr>
      </w:pPr>
      <w:r w:rsidRPr="00255BBA">
        <w:rPr>
          <w:rFonts w:asciiTheme="majorHAnsi" w:hAnsiTheme="majorHAnsi"/>
          <w:b/>
        </w:rPr>
        <w:lastRenderedPageBreak/>
        <w:t>Day 1</w:t>
      </w:r>
      <w:r w:rsidRPr="00255BBA">
        <w:rPr>
          <w:rFonts w:asciiTheme="majorHAnsi" w:hAnsiTheme="majorHAnsi"/>
        </w:rPr>
        <w:t>:</w:t>
      </w:r>
      <w:r w:rsidRPr="00255BBA">
        <w:rPr>
          <w:color w:val="FF0000"/>
        </w:rPr>
        <w:t xml:space="preserve"> </w:t>
      </w:r>
      <w:hyperlink r:id="rId12" w:history="1">
        <w:r w:rsidRPr="00EF6057">
          <w:rPr>
            <w:rStyle w:val="Hyperlink"/>
          </w:rPr>
          <w:t>https://www.youtube.com/watch?v=CCxcqiiUvP0</w:t>
        </w:r>
      </w:hyperlink>
    </w:p>
    <w:p w:rsidR="00255BBA" w:rsidRDefault="00255BBA" w:rsidP="00255BBA">
      <w:pPr>
        <w:rPr>
          <w:color w:val="FF0000"/>
        </w:rPr>
      </w:pPr>
      <w:r w:rsidRPr="00255BBA">
        <w:rPr>
          <w:rFonts w:asciiTheme="majorHAnsi" w:hAnsiTheme="majorHAnsi"/>
          <w:b/>
        </w:rPr>
        <w:t>Day 2:</w:t>
      </w:r>
      <w:r w:rsidRPr="00255BBA">
        <w:rPr>
          <w:color w:val="FF0000"/>
        </w:rPr>
        <w:t xml:space="preserve"> </w:t>
      </w:r>
      <w:hyperlink r:id="rId13" w:history="1">
        <w:r w:rsidRPr="00EF6057">
          <w:rPr>
            <w:rStyle w:val="Hyperlink"/>
          </w:rPr>
          <w:t>https://youtu.be/FVG8DYeCNv4</w:t>
        </w:r>
      </w:hyperlink>
    </w:p>
    <w:p w:rsidR="00255BBA" w:rsidRPr="00255BBA" w:rsidRDefault="00255BBA" w:rsidP="00255BBA">
      <w:pPr>
        <w:rPr>
          <w:color w:val="FF0000"/>
        </w:rPr>
      </w:pPr>
    </w:p>
    <w:p w:rsidR="00255BBA" w:rsidRPr="00255BBA" w:rsidRDefault="00255BBA" w:rsidP="00255BBA">
      <w:pPr>
        <w:rPr>
          <w:color w:val="FF0000"/>
        </w:rPr>
      </w:pPr>
    </w:p>
    <w:p w:rsidR="00255BBA" w:rsidRPr="00255BBA" w:rsidRDefault="00255BBA" w:rsidP="00255BBA">
      <w:pPr>
        <w:rPr>
          <w:color w:val="FF0000"/>
        </w:rPr>
      </w:pPr>
    </w:p>
    <w:p w:rsidR="006E2E84" w:rsidRPr="008654D7" w:rsidRDefault="006E2E84">
      <w:pPr>
        <w:rPr>
          <w:color w:val="FF0000"/>
        </w:rPr>
      </w:pPr>
    </w:p>
    <w:sectPr w:rsidR="006E2E84" w:rsidRPr="008654D7" w:rsidSect="008B5535">
      <w:pgSz w:w="11907" w:h="16839" w:code="9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D5ADB"/>
    <w:multiLevelType w:val="hybridMultilevel"/>
    <w:tmpl w:val="21DC7CEC"/>
    <w:lvl w:ilvl="0" w:tplc="B8DE8C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3F"/>
    <w:rsid w:val="00063ACF"/>
    <w:rsid w:val="000B2865"/>
    <w:rsid w:val="000D0A78"/>
    <w:rsid w:val="00255BBA"/>
    <w:rsid w:val="002866ED"/>
    <w:rsid w:val="003F6E6C"/>
    <w:rsid w:val="005A3C5F"/>
    <w:rsid w:val="005E0113"/>
    <w:rsid w:val="006A5A2F"/>
    <w:rsid w:val="006E2E84"/>
    <w:rsid w:val="00805C09"/>
    <w:rsid w:val="00813A61"/>
    <w:rsid w:val="008654D7"/>
    <w:rsid w:val="00876BD0"/>
    <w:rsid w:val="008B5535"/>
    <w:rsid w:val="009C298B"/>
    <w:rsid w:val="00AB3938"/>
    <w:rsid w:val="00D83E84"/>
    <w:rsid w:val="00E5551D"/>
    <w:rsid w:val="00EA7FB5"/>
    <w:rsid w:val="00F3413F"/>
    <w:rsid w:val="00FC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1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5B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C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3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1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5B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C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3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FVG8DYeCNv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CCxcqiiUvP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Mehboob Ahmed Khatri</dc:creator>
  <cp:lastModifiedBy>Irfana Aslam Ghouri</cp:lastModifiedBy>
  <cp:revision>2</cp:revision>
  <dcterms:created xsi:type="dcterms:W3CDTF">2020-10-10T04:03:00Z</dcterms:created>
  <dcterms:modified xsi:type="dcterms:W3CDTF">2020-10-10T04:03:00Z</dcterms:modified>
</cp:coreProperties>
</file>